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D2" w:rsidRDefault="00C849D2" w:rsidP="00E3067F">
      <w:pPr>
        <w:jc w:val="center"/>
        <w:rPr>
          <w:b/>
          <w:sz w:val="28"/>
          <w:szCs w:val="28"/>
        </w:rPr>
      </w:pPr>
    </w:p>
    <w:p w:rsidR="009055CA" w:rsidRPr="00BE6A06" w:rsidRDefault="00C91AA4" w:rsidP="00BE6A0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3F3C7A" w:rsidRPr="00BE6A06">
        <w:rPr>
          <w:sz w:val="28"/>
          <w:szCs w:val="28"/>
        </w:rPr>
        <w:t xml:space="preserve"> </w:t>
      </w:r>
      <w:r w:rsidR="009055CA" w:rsidRPr="00BE6A06">
        <w:rPr>
          <w:b/>
          <w:sz w:val="28"/>
          <w:szCs w:val="28"/>
        </w:rPr>
        <w:t>Пояснительная записка</w:t>
      </w:r>
    </w:p>
    <w:p w:rsidR="00AA1174" w:rsidRPr="00C6246F" w:rsidRDefault="003F71BB" w:rsidP="00AA117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71BB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Программа рассчитана на 4 часа в неделю во 2 классе – 136 часов (34 учебные недели). Из школьного компонента выделен 1 час в неделю на углубленное изучение предмета (34 часа в год). Рабочая программа составлена на 170 часов в год, 5 часов в неделю.</w:t>
      </w:r>
      <w:r w:rsidR="00AA1174" w:rsidRPr="00AA1174">
        <w:rPr>
          <w:sz w:val="28"/>
          <w:szCs w:val="28"/>
        </w:rPr>
        <w:t xml:space="preserve"> </w:t>
      </w:r>
      <w:r w:rsidR="00AA1174">
        <w:rPr>
          <w:sz w:val="28"/>
          <w:szCs w:val="28"/>
        </w:rPr>
        <w:t>П</w:t>
      </w:r>
      <w:r w:rsidR="00AA1174" w:rsidRPr="00C6246F">
        <w:rPr>
          <w:sz w:val="28"/>
          <w:szCs w:val="28"/>
        </w:rPr>
        <w:t>раздничные дни 8.03;  1.05;  2.05; 3.05;</w:t>
      </w:r>
      <w:r w:rsidR="00AA1174">
        <w:rPr>
          <w:sz w:val="28"/>
          <w:szCs w:val="28"/>
        </w:rPr>
        <w:t>9.05;</w:t>
      </w:r>
      <w:r w:rsidR="00AA1174" w:rsidRPr="00C6246F">
        <w:rPr>
          <w:sz w:val="28"/>
          <w:szCs w:val="28"/>
        </w:rPr>
        <w:t xml:space="preserve"> 10.05, поэтому по плану – 1</w:t>
      </w:r>
      <w:r w:rsidR="00AA1174">
        <w:rPr>
          <w:sz w:val="28"/>
          <w:szCs w:val="28"/>
        </w:rPr>
        <w:t>64</w:t>
      </w:r>
      <w:r w:rsidR="00AA1174" w:rsidRPr="00C6246F">
        <w:rPr>
          <w:sz w:val="28"/>
          <w:szCs w:val="28"/>
        </w:rPr>
        <w:t>час, учебный материал будет пройден</w:t>
      </w:r>
      <w:proofErr w:type="gramStart"/>
      <w:r w:rsidR="00AA1174" w:rsidRPr="00C6246F">
        <w:rPr>
          <w:sz w:val="28"/>
          <w:szCs w:val="28"/>
        </w:rPr>
        <w:t xml:space="preserve"> ,</w:t>
      </w:r>
      <w:proofErr w:type="gramEnd"/>
      <w:r w:rsidR="00AA1174">
        <w:rPr>
          <w:sz w:val="28"/>
          <w:szCs w:val="28"/>
        </w:rPr>
        <w:t xml:space="preserve"> </w:t>
      </w:r>
      <w:r w:rsidR="00AA1174" w:rsidRPr="00C6246F">
        <w:rPr>
          <w:sz w:val="28"/>
          <w:szCs w:val="28"/>
        </w:rPr>
        <w:t xml:space="preserve">но сокращено количество уроков повторения. Вместо </w:t>
      </w:r>
      <w:r w:rsidR="00AA1174">
        <w:rPr>
          <w:sz w:val="28"/>
          <w:szCs w:val="28"/>
        </w:rPr>
        <w:t>8</w:t>
      </w:r>
      <w:r w:rsidR="00AA1174" w:rsidRPr="00C6246F">
        <w:rPr>
          <w:sz w:val="28"/>
          <w:szCs w:val="28"/>
        </w:rPr>
        <w:t xml:space="preserve">уроков повторения будет проведено   </w:t>
      </w:r>
      <w:r w:rsidR="00AA1174">
        <w:rPr>
          <w:sz w:val="28"/>
          <w:szCs w:val="28"/>
        </w:rPr>
        <w:t>2</w:t>
      </w:r>
      <w:r w:rsidR="00AA1174" w:rsidRPr="00C6246F">
        <w:rPr>
          <w:sz w:val="28"/>
          <w:szCs w:val="28"/>
        </w:rPr>
        <w:t xml:space="preserve"> .</w:t>
      </w:r>
    </w:p>
    <w:p w:rsidR="00AA1174" w:rsidRPr="00B3152A" w:rsidRDefault="00AA1174" w:rsidP="00AA1174">
      <w:pPr>
        <w:rPr>
          <w:b/>
          <w:sz w:val="28"/>
          <w:szCs w:val="28"/>
        </w:rPr>
      </w:pPr>
    </w:p>
    <w:p w:rsidR="00AA1174" w:rsidRPr="00AA1174" w:rsidRDefault="00AA1174" w:rsidP="00AA1174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</w:rPr>
      </w:pPr>
      <w:r w:rsidRPr="00AA1174">
        <w:rPr>
          <w:rStyle w:val="c6"/>
          <w:color w:val="000000"/>
          <w:sz w:val="32"/>
          <w:szCs w:val="32"/>
          <w:shd w:val="clear" w:color="auto" w:fill="FFFFFF"/>
        </w:rPr>
        <w:t>Добавлены часы в разделы:</w:t>
      </w:r>
    </w:p>
    <w:tbl>
      <w:tblPr>
        <w:tblStyle w:val="a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89"/>
        <w:gridCol w:w="2909"/>
      </w:tblGrid>
      <w:tr w:rsidR="00AA1174" w:rsidRPr="00BE6A06" w:rsidTr="00AA1174">
        <w:trPr>
          <w:cantSplit/>
          <w:trHeight w:val="464"/>
        </w:trPr>
        <w:tc>
          <w:tcPr>
            <w:tcW w:w="6589" w:type="dxa"/>
          </w:tcPr>
          <w:p w:rsidR="00AA1174" w:rsidRPr="00BE6A06" w:rsidRDefault="00AA1174" w:rsidP="00D944EB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2909" w:type="dxa"/>
          </w:tcPr>
          <w:p w:rsidR="00AA1174" w:rsidRPr="00BE6A06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A1174" w:rsidRPr="003F71BB" w:rsidTr="00AA1174">
        <w:trPr>
          <w:trHeight w:val="491"/>
        </w:trPr>
        <w:tc>
          <w:tcPr>
            <w:tcW w:w="6589" w:type="dxa"/>
          </w:tcPr>
          <w:p w:rsidR="00AA1174" w:rsidRPr="00AA1174" w:rsidRDefault="00AA1174" w:rsidP="00D944EB">
            <w:pPr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ЧИСЛА ОТ 1 ДО 100. Нумерация 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21(17+4)</w:t>
            </w:r>
          </w:p>
        </w:tc>
      </w:tr>
      <w:tr w:rsidR="00AA1174" w:rsidRPr="003F71BB" w:rsidTr="00AA1174">
        <w:trPr>
          <w:trHeight w:val="371"/>
        </w:trPr>
        <w:tc>
          <w:tcPr>
            <w:tcW w:w="6589" w:type="dxa"/>
          </w:tcPr>
          <w:p w:rsidR="00AA1174" w:rsidRPr="00AA1174" w:rsidRDefault="00AA1174" w:rsidP="00D944EB">
            <w:pPr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ЧИСЛА ОТ 1 ДО 100 Сложение и вычитание 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  <w:vMerge w:val="restart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AA1174" w:rsidRPr="003F71BB" w:rsidTr="00AA1174">
        <w:trPr>
          <w:trHeight w:val="407"/>
        </w:trPr>
        <w:tc>
          <w:tcPr>
            <w:tcW w:w="6589" w:type="dxa"/>
          </w:tcPr>
          <w:p w:rsidR="00AA1174" w:rsidRPr="00AA1174" w:rsidRDefault="00AA1174" w:rsidP="00D944EB">
            <w:pPr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ЧИСЛА ОТ 1 ДО 100  </w:t>
            </w:r>
            <w:proofErr w:type="spellStart"/>
            <w:r w:rsidRPr="00AA1174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AA1174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9" w:type="dxa"/>
            <w:vMerge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AA1174" w:rsidRPr="003F71BB" w:rsidTr="00AA1174">
        <w:trPr>
          <w:trHeight w:val="585"/>
        </w:trPr>
        <w:tc>
          <w:tcPr>
            <w:tcW w:w="6589" w:type="dxa"/>
          </w:tcPr>
          <w:p w:rsidR="00AA1174" w:rsidRPr="00AA1174" w:rsidRDefault="00AA1174" w:rsidP="00D944EB">
            <w:pPr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100. Письменные приёмы вычислений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9" w:type="dxa"/>
          </w:tcPr>
          <w:p w:rsidR="00AA1174" w:rsidRPr="001C0083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Calibri"/>
                <w:sz w:val="28"/>
                <w:szCs w:val="28"/>
              </w:rPr>
            </w:pPr>
            <w:bookmarkStart w:id="0" w:name="_GoBack"/>
            <w:r w:rsidRPr="001C0083">
              <w:rPr>
                <w:rFonts w:eastAsia="Calibri"/>
                <w:sz w:val="28"/>
                <w:szCs w:val="28"/>
              </w:rPr>
              <w:t>39 (27+12)</w:t>
            </w:r>
            <w:bookmarkEnd w:id="0"/>
          </w:p>
        </w:tc>
      </w:tr>
      <w:tr w:rsidR="00AA1174" w:rsidRPr="003F71BB" w:rsidTr="00AA1174">
        <w:trPr>
          <w:trHeight w:val="470"/>
        </w:trPr>
        <w:tc>
          <w:tcPr>
            <w:tcW w:w="6589" w:type="dxa"/>
          </w:tcPr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ЧИСЛА ОТ 1 ДО 100 Умножение и деление 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9" w:type="dxa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36(25+12)</w:t>
            </w:r>
          </w:p>
        </w:tc>
      </w:tr>
      <w:tr w:rsidR="00AA1174" w:rsidRPr="003F71BB" w:rsidTr="00AA1174">
        <w:trPr>
          <w:trHeight w:val="633"/>
        </w:trPr>
        <w:tc>
          <w:tcPr>
            <w:tcW w:w="6589" w:type="dxa"/>
          </w:tcPr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ЧИСЛА ОТ 1 ДО 100 Умножение и деление. Табличное умножение и деление </w:t>
            </w:r>
          </w:p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18(12+6)</w:t>
            </w:r>
          </w:p>
        </w:tc>
      </w:tr>
      <w:tr w:rsidR="00AA1174" w:rsidRPr="003F71BB" w:rsidTr="00AA1174">
        <w:trPr>
          <w:trHeight w:val="415"/>
        </w:trPr>
        <w:tc>
          <w:tcPr>
            <w:tcW w:w="6589" w:type="dxa"/>
          </w:tcPr>
          <w:p w:rsidR="00AA1174" w:rsidRPr="00AA1174" w:rsidRDefault="00AA1174" w:rsidP="00D944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174">
              <w:rPr>
                <w:rFonts w:ascii="Times New Roman" w:hAnsi="Times New Roman"/>
                <w:sz w:val="24"/>
                <w:szCs w:val="24"/>
              </w:rPr>
              <w:t xml:space="preserve">Итоговое повторение «Что узнали, чему научились во 2 классе» </w:t>
            </w:r>
          </w:p>
        </w:tc>
        <w:tc>
          <w:tcPr>
            <w:tcW w:w="2909" w:type="dxa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2(8-6)</w:t>
            </w:r>
          </w:p>
        </w:tc>
      </w:tr>
      <w:tr w:rsidR="00AA1174" w:rsidRPr="003F71BB" w:rsidTr="00AA1174">
        <w:trPr>
          <w:trHeight w:val="415"/>
        </w:trPr>
        <w:tc>
          <w:tcPr>
            <w:tcW w:w="6589" w:type="dxa"/>
          </w:tcPr>
          <w:p w:rsidR="00AA1174" w:rsidRPr="00BE6A06" w:rsidRDefault="00AA1174" w:rsidP="00D944EB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909" w:type="dxa"/>
          </w:tcPr>
          <w:p w:rsidR="00AA1174" w:rsidRPr="003F71BB" w:rsidRDefault="00AA1174" w:rsidP="00D944EB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</w:tbl>
    <w:p w:rsidR="003F71BB" w:rsidRPr="003F71BB" w:rsidRDefault="003F71BB" w:rsidP="003F71B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</w:p>
    <w:p w:rsidR="005F56AE" w:rsidRPr="00BE6A06" w:rsidRDefault="005F56AE" w:rsidP="00BE6A06">
      <w:pPr>
        <w:shd w:val="clear" w:color="auto" w:fill="FFFFFF"/>
        <w:tabs>
          <w:tab w:val="left" w:pos="398"/>
        </w:tabs>
        <w:ind w:left="5"/>
        <w:rPr>
          <w:color w:val="000000"/>
          <w:sz w:val="28"/>
          <w:szCs w:val="28"/>
        </w:rPr>
      </w:pPr>
    </w:p>
    <w:p w:rsidR="003E1192" w:rsidRPr="00BE6A06" w:rsidRDefault="00A90298" w:rsidP="00BE6A06">
      <w:pPr>
        <w:autoSpaceDE w:val="0"/>
        <w:autoSpaceDN w:val="0"/>
        <w:adjustRightInd w:val="0"/>
        <w:snapToGrid w:val="0"/>
        <w:ind w:firstLine="708"/>
        <w:jc w:val="both"/>
        <w:rPr>
          <w:b/>
          <w:color w:val="000000"/>
          <w:sz w:val="28"/>
          <w:szCs w:val="28"/>
        </w:rPr>
      </w:pPr>
      <w:proofErr w:type="gramStart"/>
      <w:r w:rsidRPr="00BE6A06">
        <w:rPr>
          <w:b/>
          <w:iCs/>
          <w:color w:val="000000"/>
          <w:sz w:val="28"/>
          <w:szCs w:val="28"/>
          <w:lang w:val="en-US"/>
        </w:rPr>
        <w:t>I</w:t>
      </w:r>
      <w:r w:rsidRPr="00BE6A06">
        <w:rPr>
          <w:b/>
          <w:iCs/>
          <w:color w:val="000000"/>
          <w:sz w:val="28"/>
          <w:szCs w:val="28"/>
        </w:rPr>
        <w:t>.</w:t>
      </w:r>
      <w:r w:rsidR="003E1192" w:rsidRPr="00BE6A06">
        <w:rPr>
          <w:b/>
          <w:iCs/>
          <w:color w:val="000000"/>
          <w:sz w:val="28"/>
          <w:szCs w:val="28"/>
        </w:rPr>
        <w:t xml:space="preserve">Планируемые результаты </w:t>
      </w:r>
      <w:r w:rsidR="001369C7" w:rsidRPr="00BE6A06">
        <w:rPr>
          <w:b/>
          <w:color w:val="000000"/>
          <w:sz w:val="28"/>
          <w:szCs w:val="28"/>
        </w:rPr>
        <w:t>освоения учебной программы по курсу «Математика</w:t>
      </w:r>
      <w:r w:rsidR="00A63A28" w:rsidRPr="00BE6A06">
        <w:rPr>
          <w:b/>
          <w:color w:val="000000"/>
          <w:sz w:val="28"/>
          <w:szCs w:val="28"/>
        </w:rPr>
        <w:t>» к концу 2</w:t>
      </w:r>
      <w:r w:rsidR="003E1192" w:rsidRPr="00BE6A06">
        <w:rPr>
          <w:b/>
          <w:color w:val="000000"/>
          <w:sz w:val="28"/>
          <w:szCs w:val="28"/>
        </w:rPr>
        <w:t>-го года обучения.</w:t>
      </w:r>
      <w:proofErr w:type="gramEnd"/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b/>
          <w:sz w:val="28"/>
          <w:szCs w:val="28"/>
        </w:rPr>
        <w:t>Личностные результаты</w:t>
      </w:r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     У учащегося будут сформированы: </w:t>
      </w:r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понимание того, что одна и та же математическая модель отражает одни и те же отношения между различными объектами; </w:t>
      </w:r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элементарные умения в проведении самоконтроля и самооценки результатов своей учебной деятельности (поурочно и по результатам изучения темы); </w:t>
      </w:r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элементарные умения самостоятельного выполнения работ и осознание личной ответственности за проделанную работу;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элементарные правила общения (знание правил общения и их применение); </w:t>
      </w:r>
    </w:p>
    <w:p w:rsidR="001369C7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lastRenderedPageBreak/>
        <w:t>• начальные представлен</w:t>
      </w:r>
      <w:r w:rsidR="00457C6C" w:rsidRPr="00BE6A06">
        <w:rPr>
          <w:sz w:val="28"/>
          <w:szCs w:val="28"/>
        </w:rPr>
        <w:t>ия об основах гражданской иден</w:t>
      </w:r>
      <w:r w:rsidRPr="00BE6A06">
        <w:rPr>
          <w:sz w:val="28"/>
          <w:szCs w:val="28"/>
        </w:rPr>
        <w:t xml:space="preserve">тичности (через систему </w:t>
      </w:r>
      <w:r w:rsidR="00457C6C" w:rsidRPr="00BE6A06">
        <w:rPr>
          <w:sz w:val="28"/>
          <w:szCs w:val="28"/>
        </w:rPr>
        <w:t>определённых заданий и упражне</w:t>
      </w:r>
      <w:r w:rsidRPr="00BE6A06">
        <w:rPr>
          <w:sz w:val="28"/>
          <w:szCs w:val="28"/>
        </w:rPr>
        <w:t xml:space="preserve">ний); </w:t>
      </w:r>
    </w:p>
    <w:p w:rsidR="000B150B" w:rsidRPr="00BE6A06" w:rsidRDefault="000B150B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</w:t>
      </w:r>
      <w:r w:rsidR="001369C7" w:rsidRPr="00BE6A06">
        <w:rPr>
          <w:sz w:val="28"/>
          <w:szCs w:val="28"/>
        </w:rPr>
        <w:t>уважение семейных ц</w:t>
      </w:r>
      <w:r w:rsidR="00457C6C" w:rsidRPr="00BE6A06">
        <w:rPr>
          <w:sz w:val="28"/>
          <w:szCs w:val="28"/>
        </w:rPr>
        <w:t>енностей, понимание необходимо</w:t>
      </w:r>
      <w:r w:rsidR="001369C7" w:rsidRPr="00BE6A06">
        <w:rPr>
          <w:sz w:val="28"/>
          <w:szCs w:val="28"/>
        </w:rPr>
        <w:t xml:space="preserve">сти бережного отношения к природе, к своему здоровью и здоровью других людей; 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основы мотивации учебной деятельности и личностного смысла учения, понимание необходимости расширения знаний, интерес к освоению новых знаний и способов действий; положительное отноше</w:t>
      </w:r>
      <w:r w:rsidR="00457C6C" w:rsidRPr="00BE6A06">
        <w:rPr>
          <w:sz w:val="28"/>
          <w:szCs w:val="28"/>
        </w:rPr>
        <w:t>ние к обучению матема</w:t>
      </w:r>
      <w:r w:rsidRPr="00BE6A06">
        <w:rPr>
          <w:sz w:val="28"/>
          <w:szCs w:val="28"/>
        </w:rPr>
        <w:t xml:space="preserve">тике; 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понимание причин успеха в учебной деятельности; </w:t>
      </w:r>
    </w:p>
    <w:p w:rsidR="00457C6C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умение использовать освоенные математические способы познания для решения несложных учебных задач. 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i/>
          <w:sz w:val="28"/>
          <w:szCs w:val="28"/>
        </w:rPr>
        <w:t>Учащийся получит возможность</w:t>
      </w:r>
      <w:r w:rsidRPr="00BE6A06">
        <w:rPr>
          <w:sz w:val="28"/>
          <w:szCs w:val="28"/>
        </w:rPr>
        <w:t xml:space="preserve"> для формирования: 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интереса к отражению математическими способами отношений между различными объектами окружающего мира; </w:t>
      </w:r>
    </w:p>
    <w:p w:rsidR="000B150B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первичного (на практическом уровне) понимания значения математических знаний </w:t>
      </w:r>
      <w:r w:rsidR="00457C6C" w:rsidRPr="00BE6A06">
        <w:rPr>
          <w:sz w:val="28"/>
          <w:szCs w:val="28"/>
        </w:rPr>
        <w:t>в жизни человека и первоначаль</w:t>
      </w:r>
      <w:r w:rsidRPr="00BE6A06">
        <w:rPr>
          <w:sz w:val="28"/>
          <w:szCs w:val="28"/>
        </w:rPr>
        <w:t>ных умений решать пр</w:t>
      </w:r>
      <w:r w:rsidR="00457C6C" w:rsidRPr="00BE6A06">
        <w:rPr>
          <w:sz w:val="28"/>
          <w:szCs w:val="28"/>
        </w:rPr>
        <w:t>актические задачи с использова</w:t>
      </w:r>
      <w:r w:rsidRPr="00BE6A06">
        <w:rPr>
          <w:sz w:val="28"/>
          <w:szCs w:val="28"/>
        </w:rPr>
        <w:t xml:space="preserve">нием математических знаний; </w:t>
      </w:r>
    </w:p>
    <w:p w:rsidR="00457C6C" w:rsidRPr="00BE6A06" w:rsidRDefault="001369C7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потребности в проведе</w:t>
      </w:r>
      <w:r w:rsidR="00457C6C" w:rsidRPr="00BE6A06">
        <w:rPr>
          <w:sz w:val="28"/>
          <w:szCs w:val="28"/>
        </w:rPr>
        <w:t>нии самоконтроля и в оценке ре</w:t>
      </w:r>
      <w:r w:rsidRPr="00BE6A06">
        <w:rPr>
          <w:sz w:val="28"/>
          <w:szCs w:val="28"/>
        </w:rPr>
        <w:t>зультатов учебной деятельности.</w:t>
      </w:r>
    </w:p>
    <w:p w:rsidR="00457C6C" w:rsidRPr="00BE6A06" w:rsidRDefault="00457C6C" w:rsidP="00BE6A06">
      <w:pPr>
        <w:autoSpaceDE w:val="0"/>
        <w:autoSpaceDN w:val="0"/>
        <w:adjustRightInd w:val="0"/>
        <w:snapToGrid w:val="0"/>
        <w:jc w:val="center"/>
        <w:rPr>
          <w:sz w:val="28"/>
          <w:szCs w:val="28"/>
        </w:rPr>
      </w:pPr>
      <w:r w:rsidRPr="00BE6A06">
        <w:rPr>
          <w:b/>
          <w:sz w:val="28"/>
          <w:szCs w:val="28"/>
        </w:rPr>
        <w:t>Метапредметные результаты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РЕГУЛЯТИВНЫЕ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понимать, принимать и сохранять учебную задачу и решать её в сотрудничестве с учителем</w:t>
      </w:r>
      <w:r w:rsidR="00AC4AF3" w:rsidRPr="00BE6A06">
        <w:rPr>
          <w:sz w:val="28"/>
          <w:szCs w:val="28"/>
        </w:rPr>
        <w:t xml:space="preserve"> в коллективной деятельно</w:t>
      </w:r>
      <w:r w:rsidRPr="00BE6A06">
        <w:rPr>
          <w:sz w:val="28"/>
          <w:szCs w:val="28"/>
        </w:rPr>
        <w:t xml:space="preserve">сти;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составлять под руководство</w:t>
      </w:r>
      <w:r w:rsidR="00AC4AF3" w:rsidRPr="00BE6A06">
        <w:rPr>
          <w:sz w:val="28"/>
          <w:szCs w:val="28"/>
        </w:rPr>
        <w:t>м учителя план действий для ре</w:t>
      </w:r>
      <w:r w:rsidRPr="00BE6A06">
        <w:rPr>
          <w:sz w:val="28"/>
          <w:szCs w:val="28"/>
        </w:rPr>
        <w:t xml:space="preserve">шения учебных задач;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выполнять план действий и проводить пошаговый контроль его выполнения в сотрудн</w:t>
      </w:r>
      <w:r w:rsidR="00AC4AF3" w:rsidRPr="00BE6A06">
        <w:rPr>
          <w:sz w:val="28"/>
          <w:szCs w:val="28"/>
        </w:rPr>
        <w:t>ичестве с учителем и однокласс</w:t>
      </w:r>
      <w:r w:rsidRPr="00BE6A06">
        <w:rPr>
          <w:sz w:val="28"/>
          <w:szCs w:val="28"/>
        </w:rPr>
        <w:t xml:space="preserve">никами;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 сотрудничестве с учителем находить несколько способов решения учебной задачи, выбирать наиболее </w:t>
      </w:r>
      <w:proofErr w:type="gramStart"/>
      <w:r w:rsidRPr="00BE6A06">
        <w:rPr>
          <w:sz w:val="28"/>
          <w:szCs w:val="28"/>
        </w:rPr>
        <w:t>рациональный</w:t>
      </w:r>
      <w:proofErr w:type="gramEnd"/>
      <w:r w:rsidRPr="00BE6A06">
        <w:rPr>
          <w:sz w:val="28"/>
          <w:szCs w:val="28"/>
        </w:rPr>
        <w:t xml:space="preserve">.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получит возможность научиться: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принимать учебную за</w:t>
      </w:r>
      <w:r w:rsidR="00AC4AF3" w:rsidRPr="00BE6A06">
        <w:rPr>
          <w:sz w:val="28"/>
          <w:szCs w:val="28"/>
        </w:rPr>
        <w:t>дачу, предлагать возможные спо</w:t>
      </w:r>
      <w:r w:rsidRPr="00BE6A06">
        <w:rPr>
          <w:sz w:val="28"/>
          <w:szCs w:val="28"/>
        </w:rPr>
        <w:t>собы её решения, вос</w:t>
      </w:r>
      <w:r w:rsidR="00AC4AF3" w:rsidRPr="00BE6A06">
        <w:rPr>
          <w:sz w:val="28"/>
          <w:szCs w:val="28"/>
        </w:rPr>
        <w:t>принимать и оценивать предложе</w:t>
      </w:r>
      <w:r w:rsidRPr="00BE6A06">
        <w:rPr>
          <w:sz w:val="28"/>
          <w:szCs w:val="28"/>
        </w:rPr>
        <w:t xml:space="preserve">ния других учеников по её решению;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оценивать правильн</w:t>
      </w:r>
      <w:r w:rsidR="00AC4AF3" w:rsidRPr="00BE6A06">
        <w:rPr>
          <w:sz w:val="28"/>
          <w:szCs w:val="28"/>
        </w:rPr>
        <w:t>ость выполнения действий по ре</w:t>
      </w:r>
      <w:r w:rsidRPr="00BE6A06">
        <w:rPr>
          <w:sz w:val="28"/>
          <w:szCs w:val="28"/>
        </w:rPr>
        <w:t xml:space="preserve">шению учебной задачи </w:t>
      </w:r>
      <w:r w:rsidR="00AC4AF3" w:rsidRPr="00BE6A06">
        <w:rPr>
          <w:sz w:val="28"/>
          <w:szCs w:val="28"/>
        </w:rPr>
        <w:t>и вносить необходимые исправле</w:t>
      </w:r>
      <w:r w:rsidRPr="00BE6A06">
        <w:rPr>
          <w:sz w:val="28"/>
          <w:szCs w:val="28"/>
        </w:rPr>
        <w:t xml:space="preserve">ния; </w:t>
      </w:r>
    </w:p>
    <w:p w:rsidR="00AC4AF3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выполнять учебные действия в устной и письменной форме, использовать</w:t>
      </w:r>
      <w:r w:rsidR="00AC4AF3" w:rsidRPr="00BE6A06">
        <w:rPr>
          <w:sz w:val="28"/>
          <w:szCs w:val="28"/>
        </w:rPr>
        <w:t xml:space="preserve"> математические термины, симво</w:t>
      </w:r>
      <w:r w:rsidRPr="00BE6A06">
        <w:rPr>
          <w:sz w:val="28"/>
          <w:szCs w:val="28"/>
        </w:rPr>
        <w:t xml:space="preserve">лы и знаки; </w:t>
      </w:r>
    </w:p>
    <w:p w:rsidR="005B51B1" w:rsidRPr="00BE6A06" w:rsidRDefault="00457C6C" w:rsidP="00BE6A06">
      <w:pPr>
        <w:autoSpaceDE w:val="0"/>
        <w:autoSpaceDN w:val="0"/>
        <w:adjustRightInd w:val="0"/>
        <w:snapToGrid w:val="0"/>
        <w:jc w:val="both"/>
        <w:rPr>
          <w:color w:val="000000"/>
          <w:sz w:val="28"/>
          <w:szCs w:val="28"/>
        </w:rPr>
      </w:pPr>
      <w:r w:rsidRPr="00BE6A06">
        <w:rPr>
          <w:sz w:val="28"/>
          <w:szCs w:val="28"/>
        </w:rPr>
        <w:t>• *контролировать ход совместной работы и оказывать помощь товарищу в случаях затруднений.</w:t>
      </w:r>
      <w:r w:rsidR="0036167E" w:rsidRPr="00BE6A06">
        <w:rPr>
          <w:color w:val="000000"/>
          <w:sz w:val="28"/>
          <w:szCs w:val="28"/>
        </w:rPr>
        <w:tab/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ПОЗНАВАТЕЛЬНЫЕ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строить несложные модели математических понятий и отношений, ситуаций, описанных в задачах;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описывать результаты учебных действий, используя математические термины и записи;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lastRenderedPageBreak/>
        <w:t xml:space="preserve">• понимать, что одна и та же математическая модель отражает одни и те же отношения между различными объектами;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иметь общее представление о базовых </w:t>
      </w:r>
      <w:proofErr w:type="spellStart"/>
      <w:r w:rsidRPr="00BE6A06">
        <w:rPr>
          <w:sz w:val="28"/>
          <w:szCs w:val="28"/>
        </w:rPr>
        <w:t>межпредметных</w:t>
      </w:r>
      <w:proofErr w:type="spellEnd"/>
      <w:r w:rsidRPr="00BE6A06">
        <w:rPr>
          <w:sz w:val="28"/>
          <w:szCs w:val="28"/>
        </w:rPr>
        <w:t xml:space="preserve"> понятиях: числе, величине, геометрической фигуре;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применять полученные знания в изменённых условиях;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осваивать способы решения задач творческого и поискового характера;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осуществлять поиск нужной информации в материале учебника и в других источниках (книги, аудио и видео носители, а также Интернет с помощью взрослых);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представлять собранную в результате расширенного поиска информацию в разной форме (пересказ, текст, таблица);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краткость).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получит возможность научиться: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фиксировать математические отношения между объектами и группами объектов в знаково-символической форме (на моделях);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анализировать и систематизировать собранную информацию в предложенной форме (пересказ, текст, таблица);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устанавливать правило, по которому составлена последовательность объектов, продолжать её или восстанавливать в ней пропущенные объекты;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проводить классификацию объектов по заданному или самостоятельно найденному признаку; • обосновывать свои суждения, проводить аналогии и делать несложные обобщения.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КОММУНИКАТИВНЫЕ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строить речевое высказывание в устной форме, использовать математическую терминологию;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оценивать различные подходы и точки зрения на обсуждаемый вопрос;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уважительно вести диалог с товарищами, стремиться к тому, чтобы учитывать разные мнения;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вносить и отстаивать свои предложения по организации совместной работы, понятные для партнёра по обсуждаемому вопросу; </w:t>
      </w:r>
    </w:p>
    <w:p w:rsidR="00AC4AF3" w:rsidRPr="00BE6A06" w:rsidRDefault="00AC4AF3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осуществлять взаимный контроль и оказывать в сотрудничестве необходимую взаимную помощь.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lastRenderedPageBreak/>
        <w:t xml:space="preserve">Учащийся получит возможность научиться: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самостоятельно оценивать различные подходы и точки зрения, высказывать своё мнение, аргументированно его обосновывать;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*контролировать ход совместной работы и оказывать помощь товарищу в случаях затруднения;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конструктивно разрешать конфликты посредством учёта интересов сторон и сотрудничества.</w:t>
      </w:r>
    </w:p>
    <w:p w:rsidR="005B51B1" w:rsidRPr="00BE6A06" w:rsidRDefault="005B51B1" w:rsidP="00BE6A06">
      <w:pPr>
        <w:autoSpaceDE w:val="0"/>
        <w:autoSpaceDN w:val="0"/>
        <w:adjustRightInd w:val="0"/>
        <w:snapToGrid w:val="0"/>
        <w:ind w:left="1416" w:firstLine="708"/>
        <w:jc w:val="both"/>
        <w:rPr>
          <w:b/>
          <w:color w:val="000000"/>
          <w:sz w:val="28"/>
          <w:szCs w:val="28"/>
        </w:rPr>
      </w:pPr>
      <w:r w:rsidRPr="00BE6A06">
        <w:rPr>
          <w:b/>
          <w:color w:val="000000"/>
          <w:sz w:val="28"/>
          <w:szCs w:val="28"/>
        </w:rPr>
        <w:t>Предметные результаты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ЧИСЛА И ВЕЛИЧИНЫ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образовывать, называть, читать, записывать числа от 0 до 100;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сравнивать числа и записывать результат сравнения;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упорядочивать заданные числа;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заменять двузначное число суммой разрядных слагаемых;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выполнять сложение и вычитание вида 30 + 5, 35 − 5, 35 − 30;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группировать числа по заданному или самостоятельно установленному признаку;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читать и записывать значения величины длина, используя изученные единицы этой величины (сантиметр, дециметр, метр) и соотношения между ними: 1 м = 100 см; 1 м = 10 дм; 1 дм = 10 см;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читать и записывать значение величины время, используя изученные единицы этой величины (час, минута) и соотношение между ними: 1 ч = 60 мин; определять по часам время с точностью до минуты;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записывать и использовать соотношение между рублём и копейкой: 1 р. = 100 к. </w:t>
      </w:r>
      <w:r w:rsidRPr="00BE6A06">
        <w:rPr>
          <w:i/>
          <w:sz w:val="28"/>
          <w:szCs w:val="28"/>
        </w:rPr>
        <w:t>Учащийся получит возможность научиться: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группировать объекты по разным признакам;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самостоятельно выбирать единицу для измерения таких величин, как длина, время, в конкретных условиях и </w:t>
      </w:r>
      <w:proofErr w:type="spellStart"/>
      <w:proofErr w:type="gramStart"/>
      <w:r w:rsidRPr="00BE6A06">
        <w:rPr>
          <w:sz w:val="28"/>
          <w:szCs w:val="28"/>
        </w:rPr>
        <w:t>объ-яснять</w:t>
      </w:r>
      <w:proofErr w:type="spellEnd"/>
      <w:proofErr w:type="gramEnd"/>
      <w:r w:rsidRPr="00BE6A06">
        <w:rPr>
          <w:sz w:val="28"/>
          <w:szCs w:val="28"/>
        </w:rPr>
        <w:t xml:space="preserve"> свой выбор.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АРИФМЕТИЧЕСКИЕ ДЕЙСТВИЯ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воспроизводить по памяти таблицу сложения чисел в пределах 20 и использовать её при выполнении действий сложение и вычитание;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выполнять сложение и вычитание в пределах 100: в более 87 лёгких случаях устно, </w:t>
      </w:r>
      <w:proofErr w:type="gramStart"/>
      <w:r w:rsidRPr="00BE6A06">
        <w:rPr>
          <w:sz w:val="28"/>
          <w:szCs w:val="28"/>
        </w:rPr>
        <w:t>в</w:t>
      </w:r>
      <w:proofErr w:type="gramEnd"/>
      <w:r w:rsidRPr="00BE6A06">
        <w:rPr>
          <w:sz w:val="28"/>
          <w:szCs w:val="28"/>
        </w:rPr>
        <w:t xml:space="preserve"> более сложных — письменно (столбиком);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выполнять проверку сложения и вычитания;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называть и обозначать действия умножение и деление;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использовать термины: уравнение, буквенное выражение; • заменять сумму одинаковых слагаемых произведением и произведение — суммой одинаковых слагаемых;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умножать 1 и 0 на число; умножать и делить на 10;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читать и записывать числовые выражения в 2 действия;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lastRenderedPageBreak/>
        <w:t>• находить значения числовых выражений в 2 действия, с</w:t>
      </w:r>
      <w:proofErr w:type="gramStart"/>
      <w:r w:rsidRPr="00BE6A06">
        <w:rPr>
          <w:sz w:val="28"/>
          <w:szCs w:val="28"/>
        </w:rPr>
        <w:t>о-</w:t>
      </w:r>
      <w:proofErr w:type="gramEnd"/>
      <w:r w:rsidRPr="00BE6A06">
        <w:rPr>
          <w:sz w:val="28"/>
          <w:szCs w:val="28"/>
        </w:rPr>
        <w:t xml:space="preserve"> держащих сложение и вычитание (со скобками и без </w:t>
      </w:r>
      <w:proofErr w:type="spellStart"/>
      <w:r w:rsidRPr="00BE6A06">
        <w:rPr>
          <w:sz w:val="28"/>
          <w:szCs w:val="28"/>
        </w:rPr>
        <w:t>ско</w:t>
      </w:r>
      <w:proofErr w:type="spellEnd"/>
      <w:r w:rsidRPr="00BE6A06">
        <w:rPr>
          <w:sz w:val="28"/>
          <w:szCs w:val="28"/>
        </w:rPr>
        <w:t xml:space="preserve">- бок);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применять переместительное и сочетательное свойства сложения при вычислениях.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получит возможность научиться: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вычислять значение буквенного выражения, содержащего одну букву при заданном её значении; </w:t>
      </w:r>
    </w:p>
    <w:p w:rsidR="003918FC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решать простые уравнения подбором неизвестного числа; </w:t>
      </w:r>
    </w:p>
    <w:p w:rsidR="003918FC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моделировать действи</w:t>
      </w:r>
      <w:r w:rsidR="003918FC" w:rsidRPr="00BE6A06">
        <w:rPr>
          <w:sz w:val="28"/>
          <w:szCs w:val="28"/>
        </w:rPr>
        <w:t>я «умножение» и «деление» с ис</w:t>
      </w:r>
      <w:r w:rsidRPr="00BE6A06">
        <w:rPr>
          <w:sz w:val="28"/>
          <w:szCs w:val="28"/>
        </w:rPr>
        <w:t>пользованием предметов</w:t>
      </w:r>
      <w:r w:rsidR="003918FC" w:rsidRPr="00BE6A06">
        <w:rPr>
          <w:sz w:val="28"/>
          <w:szCs w:val="28"/>
        </w:rPr>
        <w:t>, схематических рисунков и схе</w:t>
      </w:r>
      <w:r w:rsidRPr="00BE6A06">
        <w:rPr>
          <w:sz w:val="28"/>
          <w:szCs w:val="28"/>
        </w:rPr>
        <w:t xml:space="preserve">матических чертежей; </w:t>
      </w:r>
    </w:p>
    <w:p w:rsidR="003918FC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раскрывать конкретный смысл действий «умножение» и «деление»; </w:t>
      </w:r>
    </w:p>
    <w:p w:rsidR="003918FC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применять переместительное свойство умножения при вычислениях; </w:t>
      </w:r>
    </w:p>
    <w:p w:rsidR="009E4032" w:rsidRPr="00BE6A06" w:rsidRDefault="009E4032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называть компоненты</w:t>
      </w:r>
      <w:r w:rsidR="003918FC" w:rsidRPr="00BE6A06">
        <w:rPr>
          <w:sz w:val="28"/>
          <w:szCs w:val="28"/>
        </w:rPr>
        <w:t xml:space="preserve"> и результаты умножения и деле</w:t>
      </w:r>
      <w:r w:rsidRPr="00BE6A06">
        <w:rPr>
          <w:sz w:val="28"/>
          <w:szCs w:val="28"/>
        </w:rPr>
        <w:t>ния; • устанавливать взаим</w:t>
      </w:r>
      <w:r w:rsidR="003918FC" w:rsidRPr="00BE6A06">
        <w:rPr>
          <w:sz w:val="28"/>
          <w:szCs w:val="28"/>
        </w:rPr>
        <w:t>освязи между компонентами и ре</w:t>
      </w:r>
      <w:r w:rsidRPr="00BE6A06">
        <w:rPr>
          <w:sz w:val="28"/>
          <w:szCs w:val="28"/>
        </w:rPr>
        <w:t>зультатом умножения; • выполнять умножение и деление с числами 2 и 3.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РАБОТА С ТЕКСТОВЫМИ ЗАДАЧАМИ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 • выполнять краткую запись задачи, схематический рисунок;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составлять текстовую задачу по схематическому рисунку, по краткой записи, по числовому выражению, по решению з</w:t>
      </w:r>
      <w:proofErr w:type="gramStart"/>
      <w:r w:rsidRPr="00BE6A06">
        <w:rPr>
          <w:sz w:val="28"/>
          <w:szCs w:val="28"/>
        </w:rPr>
        <w:t>а-</w:t>
      </w:r>
      <w:proofErr w:type="gramEnd"/>
      <w:r w:rsidRPr="00BE6A06">
        <w:rPr>
          <w:sz w:val="28"/>
          <w:szCs w:val="28"/>
        </w:rPr>
        <w:t xml:space="preserve"> дачи.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получит возможность научиться: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решать задачи с величинами: цена, количество, стоимость.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ПРОСТРАНСТВЕННЫЕ ОТНОШЕНИЯ.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ГЕОМЕТРИЧЕСКИЕ ФИГУРЫ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распознавать и называть углы разных видов: прямой, </w:t>
      </w:r>
      <w:proofErr w:type="gramStart"/>
      <w:r w:rsidRPr="00BE6A06">
        <w:rPr>
          <w:sz w:val="28"/>
          <w:szCs w:val="28"/>
        </w:rPr>
        <w:t>острый</w:t>
      </w:r>
      <w:proofErr w:type="gramEnd"/>
      <w:r w:rsidRPr="00BE6A06">
        <w:rPr>
          <w:sz w:val="28"/>
          <w:szCs w:val="28"/>
        </w:rPr>
        <w:t xml:space="preserve">, тупой;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>•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выполнять построение прямоугольника (квадрата) с заданными длинами сторон на клетчатой разлиновке с использованием линейки;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соотносить реальные объекты с моделями и чертежами треугольника, прямоугольника (квадрата). Учащийся получит возможность научиться: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изображать прямоугольник (квадрат) на нелинованной бумаге с использованием линейки и угольника.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ГЕОМЕТРИЧЕСКИЕ ВЕЛИЧИНЫ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читать и записывать значения величины длина, используя изученные единицы длины и соотношения между ними (миллиметр, сантиметр, дециметр, метр);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вычислять длину </w:t>
      </w:r>
      <w:proofErr w:type="gramStart"/>
      <w:r w:rsidRPr="00BE6A06">
        <w:rPr>
          <w:sz w:val="28"/>
          <w:szCs w:val="28"/>
        </w:rPr>
        <w:t>ломаной</w:t>
      </w:r>
      <w:proofErr w:type="gramEnd"/>
      <w:r w:rsidRPr="00BE6A06">
        <w:rPr>
          <w:sz w:val="28"/>
          <w:szCs w:val="28"/>
        </w:rPr>
        <w:t xml:space="preserve">, состоящей из 3–4 звеньев, и периметр многоугольника (треугольника, четырёхугольника, пятиугольника).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lastRenderedPageBreak/>
        <w:t xml:space="preserve">Учащийся получит возможность научиться: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выбирать наиболее подходящие единицы длины в конкретной ситуации;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вычислять периметр прямоугольника (квадрата).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РАБОТА С ИНФОРМАЦИЕЙ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научится: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читать и заполнять таблицы по результатам выполнения задания;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заполнять свободные клетки в несложных таблицах, определяя правило составления таблиц;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проводить </w:t>
      </w:r>
      <w:proofErr w:type="gramStart"/>
      <w:r w:rsidRPr="00BE6A06">
        <w:rPr>
          <w:sz w:val="28"/>
          <w:szCs w:val="28"/>
        </w:rPr>
        <w:t>логические рассуждения</w:t>
      </w:r>
      <w:proofErr w:type="gramEnd"/>
      <w:r w:rsidRPr="00BE6A06">
        <w:rPr>
          <w:sz w:val="28"/>
          <w:szCs w:val="28"/>
        </w:rPr>
        <w:t xml:space="preserve"> и делать выводы;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понимать простейшие высказывания с логическими связками: если…, то…; все; каждый и др., выделяя верные и неверные высказывания.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i/>
          <w:sz w:val="28"/>
          <w:szCs w:val="28"/>
        </w:rPr>
      </w:pPr>
      <w:r w:rsidRPr="00BE6A06">
        <w:rPr>
          <w:i/>
          <w:sz w:val="28"/>
          <w:szCs w:val="28"/>
        </w:rPr>
        <w:t xml:space="preserve">Учащийся получит возможность: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 w:rsidRPr="00BE6A06">
        <w:rPr>
          <w:sz w:val="28"/>
          <w:szCs w:val="28"/>
        </w:rPr>
        <w:t xml:space="preserve">• самостоятельно оформлять в виде таблицы зависимости между величинами: цена, количество, стоимость; </w:t>
      </w:r>
    </w:p>
    <w:p w:rsidR="003918FC" w:rsidRPr="00BE6A06" w:rsidRDefault="003918FC" w:rsidP="00BE6A06">
      <w:pPr>
        <w:autoSpaceDE w:val="0"/>
        <w:autoSpaceDN w:val="0"/>
        <w:adjustRightInd w:val="0"/>
        <w:snapToGrid w:val="0"/>
        <w:jc w:val="both"/>
        <w:rPr>
          <w:b/>
          <w:color w:val="000000"/>
          <w:sz w:val="28"/>
          <w:szCs w:val="28"/>
        </w:rPr>
      </w:pPr>
      <w:r w:rsidRPr="00BE6A06">
        <w:rPr>
          <w:sz w:val="28"/>
          <w:szCs w:val="28"/>
        </w:rPr>
        <w:t>• для формирования общих представлений о построении последовательности логических рассуждений.</w:t>
      </w:r>
    </w:p>
    <w:p w:rsidR="00155991" w:rsidRPr="00BE6A06" w:rsidRDefault="00155991" w:rsidP="00BE6A06">
      <w:pPr>
        <w:shd w:val="clear" w:color="auto" w:fill="FFFFFF"/>
        <w:ind w:left="707" w:firstLine="709"/>
        <w:jc w:val="both"/>
        <w:outlineLvl w:val="1"/>
        <w:rPr>
          <w:b/>
          <w:bCs/>
          <w:sz w:val="28"/>
          <w:szCs w:val="28"/>
        </w:rPr>
      </w:pPr>
    </w:p>
    <w:p w:rsidR="00445000" w:rsidRPr="00BE6A06" w:rsidRDefault="00445000" w:rsidP="00BE6A06">
      <w:pPr>
        <w:shd w:val="clear" w:color="auto" w:fill="FFFFFF"/>
        <w:ind w:left="707" w:firstLine="709"/>
        <w:jc w:val="both"/>
        <w:outlineLvl w:val="1"/>
        <w:rPr>
          <w:b/>
          <w:bCs/>
          <w:sz w:val="28"/>
          <w:szCs w:val="28"/>
        </w:rPr>
      </w:pPr>
      <w:r w:rsidRPr="00BE6A06">
        <w:rPr>
          <w:b/>
          <w:bCs/>
          <w:sz w:val="28"/>
          <w:szCs w:val="28"/>
          <w:lang w:val="en-US"/>
        </w:rPr>
        <w:t>II</w:t>
      </w:r>
      <w:r w:rsidRPr="00BE6A06">
        <w:rPr>
          <w:b/>
          <w:bCs/>
          <w:sz w:val="28"/>
          <w:szCs w:val="28"/>
        </w:rPr>
        <w:t>.Содержание учебного предмета</w:t>
      </w:r>
      <w:r w:rsidR="002C4361" w:rsidRPr="00BE6A06">
        <w:rPr>
          <w:b/>
          <w:bCs/>
          <w:sz w:val="28"/>
          <w:szCs w:val="28"/>
        </w:rPr>
        <w:t xml:space="preserve"> (2 класс)</w:t>
      </w:r>
    </w:p>
    <w:p w:rsidR="008E38C5" w:rsidRPr="00BE6A06" w:rsidRDefault="008E38C5" w:rsidP="00BE6A06">
      <w:pPr>
        <w:jc w:val="both"/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Числа и величины </w:t>
      </w:r>
    </w:p>
    <w:p w:rsidR="008E38C5" w:rsidRPr="00BE6A06" w:rsidRDefault="008E38C5" w:rsidP="00BE6A06">
      <w:pPr>
        <w:shd w:val="clear" w:color="auto" w:fill="FFFFFF"/>
        <w:jc w:val="both"/>
        <w:outlineLvl w:val="1"/>
        <w:rPr>
          <w:sz w:val="28"/>
          <w:szCs w:val="28"/>
        </w:rPr>
      </w:pPr>
      <w:r w:rsidRPr="00BE6A06">
        <w:rPr>
          <w:sz w:val="28"/>
          <w:szCs w:val="28"/>
        </w:rPr>
        <w:t>Счёт предметов. Название, последовательность и запись чисел от нуля до сотни. Представление двузначных чисел в виде суммы разрядных слагаемых. Сравнение и упорядочение чисел, знаки сравнения. Масса, единицы массы (килограмм). Единицы времени (минута, час)</w:t>
      </w:r>
      <w:r w:rsidRPr="00BE6A06">
        <w:rPr>
          <w:color w:val="FF0000"/>
          <w:sz w:val="28"/>
          <w:szCs w:val="28"/>
        </w:rPr>
        <w:t>.</w:t>
      </w:r>
      <w:r w:rsidRPr="00BE6A06">
        <w:rPr>
          <w:sz w:val="28"/>
          <w:szCs w:val="28"/>
        </w:rPr>
        <w:t xml:space="preserve"> Соотношения между единицами измерения однородных величин. Сравнение и упорядочение однородных величин.</w:t>
      </w:r>
    </w:p>
    <w:p w:rsidR="008E38C5" w:rsidRPr="00BE6A06" w:rsidRDefault="008E38C5" w:rsidP="00BE6A06">
      <w:pPr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Сложение и вычитание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 xml:space="preserve">Сложение. Перестановка слагаемых в сумме двух чисел. Перестановка и группировка слагаемых в сумме нескольких чисел.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 xml:space="preserve">Вычитание.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 xml:space="preserve">Взаимосвязь сложения и вычитания. Нахождение неизвестного компонента сложения, вычитания. Устное сложение и вычитание чисел в пределах ста.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Алгоритмы письменного сложения и вычитания двузначных чисел.</w:t>
      </w:r>
    </w:p>
    <w:p w:rsidR="008E38C5" w:rsidRPr="00BE6A06" w:rsidRDefault="008E38C5" w:rsidP="00BE6A06">
      <w:pPr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Умножение и деление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Умножение. Множители, произведение. Знак умножения. Таблица умножения. Перестановка множителей в произведении двух чисел. Перестановка и группировка множителей в произведении нескольких чисел. Умножение на нуль, умножение нуля.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Деление. Делимое, делитель, частное. Знак деления. Деление в пределах таблицы умножения. Взаимосвязь умножения и сложения, умножения и деления.</w:t>
      </w:r>
    </w:p>
    <w:p w:rsidR="008E38C5" w:rsidRPr="00BE6A06" w:rsidRDefault="008E38C5" w:rsidP="00BE6A06">
      <w:pPr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Числовые выражения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 xml:space="preserve">Чтение и запись числового выражения. Скобки. Порядок выполнения действий в числовых выражениях. Нахождение значений числовых выражений со скобками и без скобок. Использование свойств </w:t>
      </w:r>
      <w:r w:rsidRPr="00BE6A06">
        <w:rPr>
          <w:sz w:val="28"/>
          <w:szCs w:val="28"/>
        </w:rPr>
        <w:lastRenderedPageBreak/>
        <w:t>арифметических действий для удобства вычислений. Способы проверки правильности вычислений</w:t>
      </w:r>
    </w:p>
    <w:p w:rsidR="008E38C5" w:rsidRPr="00BE6A06" w:rsidRDefault="008E38C5" w:rsidP="00BE6A06">
      <w:pPr>
        <w:jc w:val="both"/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Текстовые задачи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Задача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Условие и вопрос задачи. Запись решения и ответа на вопрос задачи. Арифметические действия с величинами при решении задач.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Решение текстовых задач арифметическим способом.</w:t>
      </w:r>
    </w:p>
    <w:p w:rsidR="008E38C5" w:rsidRPr="00BE6A06" w:rsidRDefault="008E38C5" w:rsidP="00BE6A06">
      <w:pPr>
        <w:rPr>
          <w:sz w:val="28"/>
          <w:szCs w:val="28"/>
        </w:rPr>
      </w:pPr>
      <w:proofErr w:type="gramStart"/>
      <w:r w:rsidRPr="00BE6A06">
        <w:rPr>
          <w:sz w:val="28"/>
          <w:szCs w:val="28"/>
        </w:rPr>
        <w:t xml:space="preserve">Задачи, при решении которых используется смысл арифметического действия (сложения, вычитания, умножения, деления); понятия </w:t>
      </w:r>
      <w:r w:rsidRPr="00BE6A06">
        <w:rPr>
          <w:color w:val="000000"/>
          <w:sz w:val="28"/>
          <w:szCs w:val="28"/>
        </w:rPr>
        <w:t>"увеличить на ...", "уменьшить на ...";</w:t>
      </w:r>
      <w:r w:rsidRPr="00BE6A06">
        <w:rPr>
          <w:sz w:val="28"/>
          <w:szCs w:val="28"/>
        </w:rPr>
        <w:t xml:space="preserve"> сравнение величин.</w:t>
      </w:r>
      <w:proofErr w:type="gramEnd"/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Задачи на время (начало, конец, продолжительность события).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Решение текстовой задачи в несколько действий разными способами.</w:t>
      </w:r>
    </w:p>
    <w:p w:rsidR="008E38C5" w:rsidRPr="00BE6A06" w:rsidRDefault="008E38C5" w:rsidP="00BE6A06">
      <w:pPr>
        <w:jc w:val="both"/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Пространственные отношения. Геометрические фигуры </w:t>
      </w:r>
    </w:p>
    <w:p w:rsidR="008E38C5" w:rsidRPr="00BE6A06" w:rsidRDefault="008E38C5" w:rsidP="00BE6A06">
      <w:pPr>
        <w:rPr>
          <w:sz w:val="28"/>
          <w:szCs w:val="28"/>
        </w:rPr>
      </w:pPr>
      <w:proofErr w:type="gramStart"/>
      <w:r w:rsidRPr="00BE6A06">
        <w:rPr>
          <w:sz w:val="28"/>
          <w:szCs w:val="28"/>
        </w:rPr>
        <w:t>Геометрические фигуры Распознавание и называние геометрической фигуры: ломаная (замкнутая и незамкнутая), угол (прямой, острый, тупой), многоугольник,  прямоугольник.</w:t>
      </w:r>
      <w:proofErr w:type="gramEnd"/>
      <w:r w:rsidRPr="00BE6A06">
        <w:rPr>
          <w:sz w:val="28"/>
          <w:szCs w:val="28"/>
        </w:rPr>
        <w:t xml:space="preserve"> Изображение фигуры от руки и с помощью чертёжных инструментов (линейки, чертёжного угольника) на бумаге в клетку.</w:t>
      </w:r>
    </w:p>
    <w:p w:rsidR="008E38C5" w:rsidRPr="00BE6A06" w:rsidRDefault="008E38C5" w:rsidP="00BE6A06">
      <w:pPr>
        <w:jc w:val="both"/>
        <w:rPr>
          <w:sz w:val="28"/>
          <w:szCs w:val="28"/>
          <w:u w:val="single"/>
        </w:rPr>
      </w:pPr>
      <w:r w:rsidRPr="00BE6A06">
        <w:rPr>
          <w:sz w:val="28"/>
          <w:szCs w:val="28"/>
          <w:u w:val="single"/>
        </w:rPr>
        <w:t xml:space="preserve">Геометрические величины 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Длина</w:t>
      </w:r>
    </w:p>
    <w:p w:rsidR="008E38C5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>Единицы длины: миллиметр, сантиметр, дециметр, метр; соотношения между ними. Переход от одних единиц длины к другим. Измерение отрезка. Построение отрезка заданной длины. Сравнение длин.  Изображение прямоугольника с определёнными длинами сторон.</w:t>
      </w:r>
    </w:p>
    <w:p w:rsidR="003E1192" w:rsidRPr="00BE6A06" w:rsidRDefault="008E38C5" w:rsidP="00BE6A06">
      <w:pPr>
        <w:rPr>
          <w:sz w:val="28"/>
          <w:szCs w:val="28"/>
        </w:rPr>
      </w:pPr>
      <w:r w:rsidRPr="00BE6A06">
        <w:rPr>
          <w:sz w:val="28"/>
          <w:szCs w:val="28"/>
        </w:rPr>
        <w:t xml:space="preserve">Длина </w:t>
      </w:r>
      <w:proofErr w:type="gramStart"/>
      <w:r w:rsidRPr="00BE6A06">
        <w:rPr>
          <w:sz w:val="28"/>
          <w:szCs w:val="28"/>
        </w:rPr>
        <w:t>ломаной</w:t>
      </w:r>
      <w:proofErr w:type="gramEnd"/>
      <w:r w:rsidRPr="00BE6A06">
        <w:rPr>
          <w:sz w:val="28"/>
          <w:szCs w:val="28"/>
        </w:rPr>
        <w:t>. Периметр. Измерение и вычисление периметра прямоугольника, квадрата, треугольника.</w:t>
      </w:r>
    </w:p>
    <w:p w:rsidR="000B150B" w:rsidRPr="00BE6A06" w:rsidRDefault="000B150B" w:rsidP="00BE6A06">
      <w:pPr>
        <w:autoSpaceDE w:val="0"/>
        <w:autoSpaceDN w:val="0"/>
        <w:adjustRightInd w:val="0"/>
        <w:snapToGrid w:val="0"/>
        <w:rPr>
          <w:sz w:val="28"/>
          <w:szCs w:val="28"/>
        </w:rPr>
      </w:pPr>
    </w:p>
    <w:p w:rsidR="0006062D" w:rsidRPr="00BE6A06" w:rsidRDefault="000B150B" w:rsidP="00BE6A06">
      <w:pPr>
        <w:autoSpaceDE w:val="0"/>
        <w:autoSpaceDN w:val="0"/>
        <w:adjustRightInd w:val="0"/>
        <w:snapToGrid w:val="0"/>
        <w:rPr>
          <w:b/>
          <w:bCs/>
          <w:color w:val="000000"/>
          <w:sz w:val="28"/>
          <w:szCs w:val="28"/>
        </w:rPr>
      </w:pPr>
      <w:r w:rsidRPr="00BE6A06">
        <w:rPr>
          <w:b/>
          <w:sz w:val="28"/>
          <w:szCs w:val="28"/>
          <w:lang w:val="en-US"/>
        </w:rPr>
        <w:t>III</w:t>
      </w:r>
      <w:r w:rsidRPr="00BE6A06">
        <w:rPr>
          <w:b/>
          <w:sz w:val="28"/>
          <w:szCs w:val="28"/>
        </w:rPr>
        <w:t>.</w:t>
      </w:r>
      <w:r w:rsidR="00A90298" w:rsidRPr="00BE6A06">
        <w:rPr>
          <w:b/>
          <w:bCs/>
          <w:color w:val="000000"/>
          <w:sz w:val="28"/>
          <w:szCs w:val="28"/>
        </w:rPr>
        <w:t>Тематическое</w:t>
      </w:r>
      <w:r w:rsidR="0006062D" w:rsidRPr="00BE6A06">
        <w:rPr>
          <w:b/>
          <w:bCs/>
          <w:color w:val="000000"/>
          <w:sz w:val="28"/>
          <w:szCs w:val="28"/>
        </w:rPr>
        <w:t xml:space="preserve"> план</w:t>
      </w:r>
      <w:r w:rsidR="00A90298" w:rsidRPr="00BE6A06">
        <w:rPr>
          <w:b/>
          <w:bCs/>
          <w:color w:val="000000"/>
          <w:sz w:val="28"/>
          <w:szCs w:val="28"/>
        </w:rPr>
        <w:t>ирование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7089"/>
        <w:gridCol w:w="1559"/>
        <w:gridCol w:w="1559"/>
      </w:tblGrid>
      <w:tr w:rsidR="003F71BB" w:rsidRPr="00BE6A06" w:rsidTr="000E4D60">
        <w:trPr>
          <w:cantSplit/>
          <w:trHeight w:val="1134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раздела</w:t>
            </w:r>
          </w:p>
        </w:tc>
        <w:tc>
          <w:tcPr>
            <w:tcW w:w="155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3F71BB" w:rsidRPr="00BE6A06" w:rsidTr="000E4D60">
        <w:trPr>
          <w:trHeight w:val="491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ЧИСЛА ОТ 1 ДО 100. Нумерация </w:t>
            </w:r>
          </w:p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hAnsi="Times New Roman"/>
                <w:sz w:val="28"/>
                <w:szCs w:val="28"/>
              </w:rPr>
              <w:t>17ч</w:t>
            </w:r>
          </w:p>
        </w:tc>
        <w:tc>
          <w:tcPr>
            <w:tcW w:w="1559" w:type="dxa"/>
          </w:tcPr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21(17+4)</w:t>
            </w:r>
          </w:p>
        </w:tc>
      </w:tr>
      <w:tr w:rsidR="000E4D60" w:rsidRPr="00BE6A06" w:rsidTr="000E4D60">
        <w:trPr>
          <w:trHeight w:val="371"/>
        </w:trPr>
        <w:tc>
          <w:tcPr>
            <w:tcW w:w="708" w:type="dxa"/>
          </w:tcPr>
          <w:p w:rsidR="000E4D60" w:rsidRPr="00BE6A06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9" w:type="dxa"/>
          </w:tcPr>
          <w:p w:rsidR="000E4D60" w:rsidRPr="00BE6A06" w:rsidRDefault="000E4D60" w:rsidP="00BE6A06">
            <w:pPr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ЧИСЛА ОТ 1 ДО 100 Сложение и вычитание </w:t>
            </w:r>
          </w:p>
          <w:p w:rsidR="000E4D60" w:rsidRPr="00BE6A06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0E4D60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559" w:type="dxa"/>
            <w:vMerge w:val="restart"/>
          </w:tcPr>
          <w:p w:rsidR="000E4D60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0E4D60" w:rsidRPr="00BE6A06" w:rsidTr="000E4D60">
        <w:trPr>
          <w:trHeight w:val="407"/>
        </w:trPr>
        <w:tc>
          <w:tcPr>
            <w:tcW w:w="708" w:type="dxa"/>
          </w:tcPr>
          <w:p w:rsidR="000E4D60" w:rsidRPr="00BE6A06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9" w:type="dxa"/>
          </w:tcPr>
          <w:p w:rsidR="000E4D60" w:rsidRPr="00BE6A06" w:rsidRDefault="000E4D60" w:rsidP="00BE6A06">
            <w:pPr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ЧИСЛА ОТ 1 ДО 100  </w:t>
            </w:r>
            <w:proofErr w:type="spellStart"/>
            <w:r w:rsidRPr="00BE6A06">
              <w:rPr>
                <w:rFonts w:ascii="Times New Roman" w:hAnsi="Times New Roman"/>
                <w:sz w:val="28"/>
                <w:szCs w:val="28"/>
              </w:rPr>
              <w:t>Внетабличное</w:t>
            </w:r>
            <w:proofErr w:type="spellEnd"/>
            <w:r w:rsidRPr="00BE6A06">
              <w:rPr>
                <w:rFonts w:ascii="Times New Roman" w:hAnsi="Times New Roman"/>
                <w:sz w:val="28"/>
                <w:szCs w:val="28"/>
              </w:rPr>
              <w:t xml:space="preserve"> сложение и вычитание </w:t>
            </w:r>
          </w:p>
          <w:p w:rsidR="000E4D60" w:rsidRPr="00BE6A06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Merge/>
          </w:tcPr>
          <w:p w:rsidR="000E4D60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E4D60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F71BB" w:rsidRPr="00BE6A06" w:rsidTr="000E4D60">
        <w:trPr>
          <w:trHeight w:val="585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>Сложение и вычитание в пределах 100. Письменные приёмы вычислений</w:t>
            </w:r>
          </w:p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eastAsia="Calibri" w:hAnsi="Times New Roman"/>
              </w:rPr>
              <w:t>27</w:t>
            </w:r>
          </w:p>
        </w:tc>
        <w:tc>
          <w:tcPr>
            <w:tcW w:w="1559" w:type="dxa"/>
          </w:tcPr>
          <w:p w:rsidR="003F71BB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39 (27+12)</w:t>
            </w:r>
          </w:p>
        </w:tc>
      </w:tr>
      <w:tr w:rsidR="003F71BB" w:rsidRPr="00BE6A06" w:rsidTr="000E4D60">
        <w:trPr>
          <w:trHeight w:val="470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ЧИСЛА ОТ 1 ДО 100 Умножение и деление </w:t>
            </w:r>
          </w:p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hAnsi="Times New Roman"/>
                <w:sz w:val="28"/>
                <w:szCs w:val="28"/>
              </w:rPr>
              <w:t>25.</w:t>
            </w:r>
          </w:p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F71BB" w:rsidRPr="003F71BB" w:rsidRDefault="000E4D60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36(25+12)</w:t>
            </w:r>
          </w:p>
        </w:tc>
      </w:tr>
      <w:tr w:rsidR="003F71BB" w:rsidRPr="00BE6A06" w:rsidTr="000E4D60">
        <w:trPr>
          <w:trHeight w:val="633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>ЧИСЛА ОТ 1 ДО 100 Умножение и деление. Таблично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BE6A06">
              <w:rPr>
                <w:rFonts w:ascii="Times New Roman" w:hAnsi="Times New Roman"/>
                <w:sz w:val="28"/>
                <w:szCs w:val="28"/>
              </w:rPr>
              <w:t xml:space="preserve">умножение и деление </w:t>
            </w:r>
          </w:p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F71BB" w:rsidRPr="003F71BB" w:rsidRDefault="003F71BB" w:rsidP="000E4D6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hAnsi="Times New Roman"/>
                <w:sz w:val="28"/>
                <w:szCs w:val="28"/>
              </w:rPr>
              <w:t>1</w:t>
            </w:r>
            <w:r w:rsidR="000E4D60">
              <w:rPr>
                <w:rFonts w:ascii="Times New Roman" w:hAnsi="Times New Roman"/>
                <w:sz w:val="28"/>
                <w:szCs w:val="28"/>
              </w:rPr>
              <w:t>2</w:t>
            </w:r>
            <w:r w:rsidRPr="003F71BB"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  <w:tc>
          <w:tcPr>
            <w:tcW w:w="1559" w:type="dxa"/>
          </w:tcPr>
          <w:p w:rsidR="003F71BB" w:rsidRPr="003F71BB" w:rsidRDefault="000E4D60" w:rsidP="000E4D60">
            <w:pPr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18(12+6)</w:t>
            </w:r>
          </w:p>
        </w:tc>
      </w:tr>
      <w:tr w:rsidR="003F71BB" w:rsidRPr="00BE6A06" w:rsidTr="000E4D60">
        <w:trPr>
          <w:trHeight w:val="415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08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6A06">
              <w:rPr>
                <w:rFonts w:ascii="Times New Roman" w:hAnsi="Times New Roman"/>
                <w:sz w:val="28"/>
                <w:szCs w:val="28"/>
              </w:rPr>
              <w:t xml:space="preserve">Итоговое повторение «Что узнали, чему научились во 2 классе» </w:t>
            </w:r>
          </w:p>
        </w:tc>
        <w:tc>
          <w:tcPr>
            <w:tcW w:w="1559" w:type="dxa"/>
          </w:tcPr>
          <w:p w:rsidR="003F71BB" w:rsidRPr="003F71BB" w:rsidRDefault="000E4D60" w:rsidP="00BE6A06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F71BB" w:rsidRPr="003F71BB"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  <w:tc>
          <w:tcPr>
            <w:tcW w:w="1559" w:type="dxa"/>
          </w:tcPr>
          <w:p w:rsidR="003F71BB" w:rsidRPr="003F71BB" w:rsidRDefault="000E4D60" w:rsidP="000E4D60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2(8-6)</w:t>
            </w:r>
          </w:p>
        </w:tc>
      </w:tr>
      <w:tr w:rsidR="003F71BB" w:rsidRPr="00BE6A06" w:rsidTr="000E4D60">
        <w:trPr>
          <w:trHeight w:val="415"/>
        </w:trPr>
        <w:tc>
          <w:tcPr>
            <w:tcW w:w="708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9" w:type="dxa"/>
          </w:tcPr>
          <w:p w:rsidR="003F71BB" w:rsidRPr="00BE6A06" w:rsidRDefault="003F71BB" w:rsidP="00BE6A06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BE6A0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F71BB" w:rsidRPr="003F71BB" w:rsidRDefault="003F71BB" w:rsidP="00BE6A06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F71BB">
              <w:rPr>
                <w:rFonts w:ascii="Times New Roman" w:hAnsi="Times New Roman"/>
                <w:sz w:val="28"/>
                <w:szCs w:val="28"/>
              </w:rPr>
              <w:t>136 ч</w:t>
            </w:r>
          </w:p>
        </w:tc>
        <w:tc>
          <w:tcPr>
            <w:tcW w:w="1559" w:type="dxa"/>
          </w:tcPr>
          <w:p w:rsidR="003F71BB" w:rsidRPr="003F71BB" w:rsidRDefault="000E4D60" w:rsidP="00BE6A06">
            <w:pPr>
              <w:autoSpaceDE w:val="0"/>
              <w:autoSpaceDN w:val="0"/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</w:tr>
    </w:tbl>
    <w:p w:rsidR="00CA46D4" w:rsidRPr="00BE6A06" w:rsidRDefault="00CA46D4" w:rsidP="00BE6A06">
      <w:pPr>
        <w:autoSpaceDE w:val="0"/>
        <w:autoSpaceDN w:val="0"/>
        <w:adjustRightInd w:val="0"/>
        <w:snapToGrid w:val="0"/>
        <w:jc w:val="both"/>
        <w:rPr>
          <w:b/>
          <w:bCs/>
          <w:color w:val="000000"/>
          <w:sz w:val="28"/>
          <w:szCs w:val="28"/>
        </w:rPr>
      </w:pP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Pr="003F71BB" w:rsidRDefault="00B4014D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Pr="0009259D" w:rsidRDefault="00B4014D" w:rsidP="00B4014D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2"/>
        </w:rPr>
      </w:pPr>
      <w:r w:rsidRPr="0009259D">
        <w:rPr>
          <w:rFonts w:ascii="Times New Roman" w:hAnsi="Times New Roman" w:cs="Times New Roman"/>
          <w:b/>
          <w:szCs w:val="28"/>
        </w:rPr>
        <w:t>Виды</w:t>
      </w:r>
      <w:r w:rsidRPr="0009259D">
        <w:rPr>
          <w:b/>
          <w:szCs w:val="28"/>
        </w:rPr>
        <w:t xml:space="preserve"> </w:t>
      </w:r>
      <w:r w:rsidRPr="0009259D">
        <w:rPr>
          <w:rFonts w:ascii="Times New Roman" w:hAnsi="Times New Roman" w:cs="Times New Roman"/>
          <w:b/>
          <w:szCs w:val="28"/>
        </w:rPr>
        <w:t>контрольно-измерительных материалов</w:t>
      </w: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tbl>
      <w:tblPr>
        <w:tblpPr w:leftFromText="180" w:rightFromText="180" w:vertAnchor="text" w:horzAnchor="margin" w:tblpXSpec="center" w:tblpY="102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1562"/>
        <w:gridCol w:w="3685"/>
        <w:gridCol w:w="3778"/>
      </w:tblGrid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№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b/>
                <w:i/>
                <w:color w:val="auto"/>
              </w:rPr>
            </w:pP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b/>
                <w:i/>
                <w:color w:val="auto"/>
              </w:rPr>
            </w:pPr>
            <w:r w:rsidRPr="0042416C">
              <w:rPr>
                <w:b/>
                <w:i/>
                <w:color w:val="auto"/>
              </w:rPr>
              <w:t>Вид работы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b/>
                <w:i/>
                <w:color w:val="auto"/>
              </w:rPr>
            </w:pPr>
            <w:r w:rsidRPr="0042416C">
              <w:rPr>
                <w:b/>
                <w:i/>
                <w:color w:val="auto"/>
              </w:rPr>
              <w:t>Тема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Тест №1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Табличное сложение и вычитание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18.09</w:t>
            </w: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Входная контрольная работа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Вводная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№1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Повторение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№2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Нумерация чисел от 1 до 100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562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1.10</w:t>
            </w:r>
          </w:p>
        </w:tc>
        <w:tc>
          <w:tcPr>
            <w:tcW w:w="3685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№1</w:t>
            </w:r>
          </w:p>
        </w:tc>
        <w:tc>
          <w:tcPr>
            <w:tcW w:w="3778" w:type="dxa"/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Нумерация чисел от 1 до 100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Тест №2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Задача</w:t>
            </w:r>
          </w:p>
        </w:tc>
      </w:tr>
      <w:tr w:rsidR="000E4D60" w:rsidRPr="0042416C" w:rsidTr="000E4D60">
        <w:trPr>
          <w:trHeight w:val="48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1 четверть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1 четверть</w:t>
            </w:r>
          </w:p>
        </w:tc>
      </w:tr>
      <w:tr w:rsidR="000E4D60" w:rsidRPr="0042416C" w:rsidTr="000E4D60">
        <w:trPr>
          <w:trHeight w:val="76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Устное сложение и вычитание в пределах 100</w:t>
            </w:r>
          </w:p>
        </w:tc>
      </w:tr>
      <w:tr w:rsidR="000E4D60" w:rsidRPr="0042416C" w:rsidTr="000E4D60">
        <w:trPr>
          <w:trHeight w:val="68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Устное сложение и вычитание в пределах 100</w:t>
            </w:r>
          </w:p>
        </w:tc>
      </w:tr>
      <w:tr w:rsidR="000E4D60" w:rsidRPr="0042416C" w:rsidTr="000E4D60">
        <w:trPr>
          <w:trHeight w:val="47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1 полугодие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1 полугодие</w:t>
            </w:r>
          </w:p>
        </w:tc>
      </w:tr>
      <w:tr w:rsidR="000E4D60" w:rsidRPr="0042416C" w:rsidTr="000E4D60">
        <w:trPr>
          <w:trHeight w:val="76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 xml:space="preserve">Промежуточная диагностическая </w:t>
            </w:r>
            <w:proofErr w:type="spellStart"/>
            <w:r w:rsidRPr="0042416C">
              <w:rPr>
                <w:color w:val="auto"/>
              </w:rPr>
              <w:t>работа</w:t>
            </w:r>
            <w:proofErr w:type="gramStart"/>
            <w:r w:rsidRPr="0042416C">
              <w:rPr>
                <w:color w:val="auto"/>
              </w:rPr>
              <w:t>.Т</w:t>
            </w:r>
            <w:proofErr w:type="gramEnd"/>
            <w:r w:rsidRPr="0042416C">
              <w:rPr>
                <w:color w:val="auto"/>
              </w:rPr>
              <w:t>ест</w:t>
            </w:r>
            <w:proofErr w:type="spellEnd"/>
            <w:r w:rsidRPr="0042416C">
              <w:rPr>
                <w:color w:val="auto"/>
              </w:rPr>
              <w:t xml:space="preserve"> №3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1 полугодие</w:t>
            </w:r>
          </w:p>
        </w:tc>
      </w:tr>
      <w:tr w:rsidR="000E4D60" w:rsidRPr="0042416C" w:rsidTr="000E4D60">
        <w:trPr>
          <w:trHeight w:val="7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Письменные приёмы сложения и вычитания</w:t>
            </w:r>
          </w:p>
        </w:tc>
      </w:tr>
      <w:tr w:rsidR="000E4D60" w:rsidRPr="0042416C" w:rsidTr="000E4D60">
        <w:trPr>
          <w:trHeight w:val="76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Письменные приёмы сложения и вычитания</w:t>
            </w:r>
          </w:p>
        </w:tc>
      </w:tr>
      <w:tr w:rsidR="000E4D60" w:rsidRPr="0042416C" w:rsidTr="000E4D60">
        <w:trPr>
          <w:trHeight w:val="7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Сложение и вычитание от 1 до 100</w:t>
            </w:r>
          </w:p>
        </w:tc>
      </w:tr>
      <w:tr w:rsidR="000E4D60" w:rsidRPr="0042416C" w:rsidTr="000E4D60">
        <w:trPr>
          <w:trHeight w:val="47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22.02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3 четверть</w:t>
            </w:r>
          </w:p>
        </w:tc>
      </w:tr>
      <w:tr w:rsidR="000E4D60" w:rsidRPr="0042416C" w:rsidTr="000E4D60">
        <w:trPr>
          <w:trHeight w:val="71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18.03.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Умножение и деление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Тест №4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3 четверть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Умножение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19.04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Умножение и деление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Умножение и деление</w:t>
            </w:r>
          </w:p>
        </w:tc>
      </w:tr>
      <w:tr w:rsidR="000E4D60" w:rsidRPr="0042416C" w:rsidTr="000E4D60">
        <w:trPr>
          <w:trHeight w:val="3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AA1174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18.05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Контрольная работа №9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За год</w:t>
            </w:r>
          </w:p>
        </w:tc>
      </w:tr>
      <w:tr w:rsidR="000E4D60" w:rsidRPr="0042416C" w:rsidTr="000E4D60">
        <w:trPr>
          <w:trHeight w:val="7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Математический диктант  №10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60" w:rsidRPr="0042416C" w:rsidRDefault="000E4D60" w:rsidP="000E4D60">
            <w:pPr>
              <w:pStyle w:val="a7"/>
              <w:jc w:val="both"/>
              <w:rPr>
                <w:color w:val="auto"/>
              </w:rPr>
            </w:pPr>
            <w:r w:rsidRPr="0042416C">
              <w:rPr>
                <w:color w:val="auto"/>
              </w:rPr>
              <w:t>Сложение и вычитание от 1 до 100</w:t>
            </w:r>
          </w:p>
        </w:tc>
      </w:tr>
    </w:tbl>
    <w:p w:rsidR="003F71BB" w:rsidRPr="003F71BB" w:rsidRDefault="003F71BB" w:rsidP="003F71BB">
      <w:pPr>
        <w:pStyle w:val="Default"/>
        <w:jc w:val="both"/>
        <w:rPr>
          <w:rFonts w:ascii="Times New Roman" w:hAnsi="Times New Roman" w:cs="Times New Roman"/>
          <w:b/>
          <w:bCs/>
          <w:sz w:val="22"/>
        </w:rPr>
      </w:pPr>
    </w:p>
    <w:p w:rsidR="00B4014D" w:rsidRPr="00B4014D" w:rsidRDefault="00B4014D" w:rsidP="00B4014D">
      <w:r w:rsidRPr="00B4014D">
        <w:t xml:space="preserve">СОГЛАСОВАНО                                                  </w:t>
      </w:r>
      <w:proofErr w:type="spellStart"/>
      <w:proofErr w:type="gramStart"/>
      <w:r w:rsidRPr="00B4014D">
        <w:t>СОГЛАСОВАНО</w:t>
      </w:r>
      <w:proofErr w:type="spellEnd"/>
      <w:proofErr w:type="gramEnd"/>
    </w:p>
    <w:p w:rsidR="00B4014D" w:rsidRPr="00B4014D" w:rsidRDefault="00B4014D" w:rsidP="00B4014D">
      <w:r w:rsidRPr="00B4014D">
        <w:t xml:space="preserve">                    Протокол заседания                                              Заместитель директора </w:t>
      </w:r>
      <w:proofErr w:type="gramStart"/>
      <w:r w:rsidRPr="00B4014D">
        <w:t>по</w:t>
      </w:r>
      <w:proofErr w:type="gramEnd"/>
    </w:p>
    <w:p w:rsidR="00B4014D" w:rsidRPr="00B4014D" w:rsidRDefault="00B4014D" w:rsidP="00B4014D">
      <w:r w:rsidRPr="00B4014D">
        <w:t xml:space="preserve">                    Методического совета                                          УВР </w:t>
      </w:r>
      <w:proofErr w:type="spellStart"/>
      <w:r w:rsidRPr="00B4014D">
        <w:t>Поважная</w:t>
      </w:r>
      <w:proofErr w:type="spellEnd"/>
      <w:r w:rsidRPr="00B4014D">
        <w:t xml:space="preserve"> Е.М</w:t>
      </w:r>
    </w:p>
    <w:p w:rsidR="00B4014D" w:rsidRPr="00B4014D" w:rsidRDefault="00B4014D" w:rsidP="00B4014D">
      <w:r w:rsidRPr="00B4014D">
        <w:t xml:space="preserve">                    МБОУ Буденновская СОШ                                  Подпись:</w:t>
      </w:r>
    </w:p>
    <w:p w:rsidR="00B4014D" w:rsidRPr="00B4014D" w:rsidRDefault="00B4014D" w:rsidP="00B4014D">
      <w:r w:rsidRPr="00B4014D">
        <w:t xml:space="preserve">                    От         августа 2018г  №1</w:t>
      </w:r>
      <w:r w:rsidRPr="00B4014D">
        <w:tab/>
        <w:t xml:space="preserve">                                                  августа 2018г</w:t>
      </w:r>
    </w:p>
    <w:p w:rsidR="00B4014D" w:rsidRPr="00B4014D" w:rsidRDefault="00B4014D" w:rsidP="00B4014D">
      <w:r w:rsidRPr="00B4014D">
        <w:t xml:space="preserve">                    Подпись:</w:t>
      </w:r>
    </w:p>
    <w:p w:rsidR="0094188D" w:rsidRPr="00BE6A06" w:rsidRDefault="0094188D" w:rsidP="00BE6A06">
      <w:pPr>
        <w:autoSpaceDE w:val="0"/>
        <w:autoSpaceDN w:val="0"/>
        <w:adjustRightInd w:val="0"/>
        <w:snapToGrid w:val="0"/>
        <w:jc w:val="both"/>
        <w:rPr>
          <w:b/>
          <w:bCs/>
          <w:color w:val="000000"/>
          <w:sz w:val="28"/>
          <w:szCs w:val="28"/>
        </w:rPr>
      </w:pPr>
    </w:p>
    <w:sectPr w:rsidR="0094188D" w:rsidRPr="00BE6A06" w:rsidSect="009055C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D6867E3"/>
    <w:multiLevelType w:val="multilevel"/>
    <w:tmpl w:val="798E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254BB6"/>
    <w:multiLevelType w:val="hybridMultilevel"/>
    <w:tmpl w:val="8460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210C7"/>
    <w:rsid w:val="0001235A"/>
    <w:rsid w:val="000178D9"/>
    <w:rsid w:val="00033BC0"/>
    <w:rsid w:val="0006062D"/>
    <w:rsid w:val="000B150B"/>
    <w:rsid w:val="000E4D60"/>
    <w:rsid w:val="001369C7"/>
    <w:rsid w:val="00155991"/>
    <w:rsid w:val="001A1E77"/>
    <w:rsid w:val="001C0083"/>
    <w:rsid w:val="00211C97"/>
    <w:rsid w:val="002210C7"/>
    <w:rsid w:val="002325AE"/>
    <w:rsid w:val="002A104F"/>
    <w:rsid w:val="002C4361"/>
    <w:rsid w:val="002C60A7"/>
    <w:rsid w:val="002D32B6"/>
    <w:rsid w:val="00304B25"/>
    <w:rsid w:val="0031210C"/>
    <w:rsid w:val="00321925"/>
    <w:rsid w:val="00333925"/>
    <w:rsid w:val="00344861"/>
    <w:rsid w:val="0036167E"/>
    <w:rsid w:val="003918FC"/>
    <w:rsid w:val="003C6FB7"/>
    <w:rsid w:val="003E1192"/>
    <w:rsid w:val="003F3A2D"/>
    <w:rsid w:val="003F3C7A"/>
    <w:rsid w:val="003F71BB"/>
    <w:rsid w:val="004130C6"/>
    <w:rsid w:val="004224FB"/>
    <w:rsid w:val="00445000"/>
    <w:rsid w:val="00446607"/>
    <w:rsid w:val="004544DC"/>
    <w:rsid w:val="00457C6C"/>
    <w:rsid w:val="004B5E84"/>
    <w:rsid w:val="00503503"/>
    <w:rsid w:val="005216C3"/>
    <w:rsid w:val="0054537A"/>
    <w:rsid w:val="0057106E"/>
    <w:rsid w:val="005B51B1"/>
    <w:rsid w:val="005C4148"/>
    <w:rsid w:val="005F56AE"/>
    <w:rsid w:val="00603CE8"/>
    <w:rsid w:val="00621505"/>
    <w:rsid w:val="00622AA1"/>
    <w:rsid w:val="00665100"/>
    <w:rsid w:val="00746AC0"/>
    <w:rsid w:val="00755442"/>
    <w:rsid w:val="00765633"/>
    <w:rsid w:val="007B5133"/>
    <w:rsid w:val="008B4F0A"/>
    <w:rsid w:val="008E032A"/>
    <w:rsid w:val="008E38C5"/>
    <w:rsid w:val="008F3CBB"/>
    <w:rsid w:val="009055CA"/>
    <w:rsid w:val="009147F4"/>
    <w:rsid w:val="0094164A"/>
    <w:rsid w:val="0094188D"/>
    <w:rsid w:val="009E4032"/>
    <w:rsid w:val="00A63A28"/>
    <w:rsid w:val="00A90298"/>
    <w:rsid w:val="00A9540C"/>
    <w:rsid w:val="00AA1174"/>
    <w:rsid w:val="00AC4AF3"/>
    <w:rsid w:val="00B10A3C"/>
    <w:rsid w:val="00B26389"/>
    <w:rsid w:val="00B4014D"/>
    <w:rsid w:val="00B74799"/>
    <w:rsid w:val="00BC057C"/>
    <w:rsid w:val="00BD3F00"/>
    <w:rsid w:val="00BE6A06"/>
    <w:rsid w:val="00BE7A7B"/>
    <w:rsid w:val="00C22A0E"/>
    <w:rsid w:val="00C849D2"/>
    <w:rsid w:val="00C91AA4"/>
    <w:rsid w:val="00CA46D4"/>
    <w:rsid w:val="00D566EF"/>
    <w:rsid w:val="00D612C3"/>
    <w:rsid w:val="00DE709C"/>
    <w:rsid w:val="00E06BF4"/>
    <w:rsid w:val="00E3067F"/>
    <w:rsid w:val="00ED3241"/>
    <w:rsid w:val="00F3599D"/>
    <w:rsid w:val="00FF5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67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D566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361"/>
    <w:rPr>
      <w:rFonts w:asciiTheme="minorHAnsi" w:eastAsiaTheme="minorEastAsia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566EF"/>
    <w:rPr>
      <w:b/>
      <w:bCs/>
      <w:sz w:val="36"/>
      <w:szCs w:val="36"/>
    </w:rPr>
  </w:style>
  <w:style w:type="paragraph" w:styleId="a4">
    <w:name w:val="Balloon Text"/>
    <w:basedOn w:val="a"/>
    <w:link w:val="a5"/>
    <w:semiHidden/>
    <w:unhideWhenUsed/>
    <w:rsid w:val="009147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147F4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94188D"/>
    <w:pPr>
      <w:spacing w:before="100" w:beforeAutospacing="1" w:after="100" w:afterAutospacing="1"/>
    </w:pPr>
  </w:style>
  <w:style w:type="character" w:customStyle="1" w:styleId="c2">
    <w:name w:val="c2"/>
    <w:rsid w:val="0094188D"/>
  </w:style>
  <w:style w:type="paragraph" w:styleId="a6">
    <w:name w:val="List Paragraph"/>
    <w:basedOn w:val="a"/>
    <w:uiPriority w:val="34"/>
    <w:qFormat/>
    <w:rsid w:val="005C4148"/>
    <w:pPr>
      <w:ind w:left="720"/>
      <w:contextualSpacing/>
    </w:pPr>
  </w:style>
  <w:style w:type="paragraph" w:styleId="a7">
    <w:name w:val="No Spacing"/>
    <w:uiPriority w:val="1"/>
    <w:qFormat/>
    <w:rsid w:val="003F71BB"/>
    <w:pPr>
      <w:shd w:val="clear" w:color="auto" w:fill="FFFFFF"/>
      <w:spacing w:beforeAutospacing="1" w:afterAutospacing="1"/>
    </w:pPr>
    <w:rPr>
      <w:color w:val="333333"/>
      <w:sz w:val="24"/>
      <w:szCs w:val="24"/>
    </w:rPr>
  </w:style>
  <w:style w:type="paragraph" w:customStyle="1" w:styleId="Default">
    <w:name w:val="Default"/>
    <w:rsid w:val="003F71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1">
    <w:name w:val="c1"/>
    <w:basedOn w:val="a"/>
    <w:rsid w:val="00AA1174"/>
    <w:pPr>
      <w:spacing w:before="100" w:beforeAutospacing="1" w:after="100" w:afterAutospacing="1"/>
    </w:pPr>
  </w:style>
  <w:style w:type="character" w:customStyle="1" w:styleId="c6">
    <w:name w:val="c6"/>
    <w:basedOn w:val="a0"/>
    <w:rsid w:val="00AA1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E5F08-B107-4219-B406-357EE99D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2067</Words>
  <Characters>14718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Сасиновская</dc:creator>
  <cp:keywords/>
  <dc:description/>
  <cp:lastModifiedBy>Station35</cp:lastModifiedBy>
  <cp:revision>51</cp:revision>
  <cp:lastPrinted>2018-05-24T22:52:00Z</cp:lastPrinted>
  <dcterms:created xsi:type="dcterms:W3CDTF">2016-05-23T18:33:00Z</dcterms:created>
  <dcterms:modified xsi:type="dcterms:W3CDTF">2018-11-09T07:19:00Z</dcterms:modified>
</cp:coreProperties>
</file>